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851D32" w:rsidRDefault="00BE6647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chivo Black" w:hAnsi="Archivo Black" w:eastAsia="Archivo Black" w:cs="Archivo Black"/>
          <w:color w:val="0F1A38"/>
          <w:sz w:val="40"/>
          <w:szCs w:val="4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0B2A365F" wp14:editId="2E4C53FE">
            <wp:extent cx="5029200" cy="516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643" cy="51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E6647" w:rsidRDefault="00BE6647" w14:paraId="0A37501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chivo Black" w:hAnsi="Archivo Black" w:eastAsia="Archivo Black" w:cs="Archivo Black"/>
          <w:color w:val="0F1A38"/>
          <w:sz w:val="40"/>
          <w:szCs w:val="40"/>
        </w:rPr>
      </w:pPr>
    </w:p>
    <w:p xmlns:wp14="http://schemas.microsoft.com/office/word/2010/wordml" w:rsidR="00FF11AA" w:rsidRDefault="00851D32" w14:paraId="72DDA7A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chivo Black" w:hAnsi="Archivo Black" w:eastAsia="Archivo Black" w:cs="Archivo Black"/>
          <w:color w:val="0F1A38"/>
          <w:sz w:val="40"/>
          <w:szCs w:val="40"/>
        </w:rPr>
      </w:pPr>
      <w:bookmarkStart w:name="_GoBack" w:id="0"/>
      <w:bookmarkEnd w:id="0"/>
      <w:r>
        <w:rPr>
          <w:rFonts w:ascii="Archivo Black" w:hAnsi="Archivo Black" w:eastAsia="Archivo Black" w:cs="Archivo Black"/>
          <w:color w:val="0F1A38"/>
          <w:sz w:val="40"/>
          <w:szCs w:val="40"/>
        </w:rPr>
        <w:t>P</w:t>
      </w:r>
      <w:r w:rsidR="00BE6647">
        <w:rPr>
          <w:rFonts w:ascii="Archivo Black" w:hAnsi="Archivo Black" w:eastAsia="Archivo Black" w:cs="Archivo Black"/>
          <w:color w:val="0F1A38"/>
          <w:sz w:val="40"/>
          <w:szCs w:val="40"/>
        </w:rPr>
        <w:t>rojeto educativo integrando IA</w:t>
      </w:r>
    </w:p>
    <w:p xmlns:wp14="http://schemas.microsoft.com/office/word/2010/wordml" w:rsidR="00FF11AA" w:rsidP="11C6D8BA" w:rsidRDefault="00FF11AA" w14:paraId="02EB378F" wp14:noSpellErr="1" wp14:textId="67B388E7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Archivo Black" w:hAnsi="Archivo Black" w:eastAsia="Archivo Black" w:cs="Archivo Black"/>
          <w:color w:val="0F1A38"/>
          <w:sz w:val="28"/>
          <w:szCs w:val="28"/>
        </w:rPr>
      </w:pPr>
    </w:p>
    <w:tbl>
      <w:tblPr>
        <w:tblStyle w:val="a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xmlns:wp14="http://schemas.microsoft.com/office/word/2010/wordml" w:rsidR="00FF11AA" w:rsidTr="11C6D8BA" w14:paraId="212251CE" wp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29FCE41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Descrição</w:t>
            </w:r>
          </w:p>
        </w:tc>
      </w:tr>
      <w:tr xmlns:wp14="http://schemas.microsoft.com/office/word/2010/wordml" w:rsidR="00FF11AA" w:rsidTr="11C6D8BA" w14:paraId="6A05A809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5A39BBE3" wp14:textId="16F363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11C6D8BA" w:rsidR="357228F7">
              <w:rPr>
                <w:rFonts w:ascii="Verdana" w:hAnsi="Verdana" w:eastAsia="Verdana" w:cs="Verdana"/>
                <w:color w:val="0F1A38"/>
                <w:sz w:val="22"/>
                <w:szCs w:val="22"/>
                <w:lang w:eastAsia="pt-PT" w:bidi="ar-SA"/>
              </w:rPr>
              <w:t xml:space="preserve">Os alunos realizam atividades relacionadas com o sistema solar, primeiro respondem a um </w:t>
            </w:r>
            <w:r w:rsidRPr="11C6D8BA" w:rsidR="357228F7">
              <w:rPr>
                <w:rFonts w:ascii="Verdana" w:hAnsi="Verdana" w:eastAsia="Verdana" w:cs="Verdana"/>
                <w:color w:val="0F1A38"/>
                <w:sz w:val="22"/>
                <w:szCs w:val="22"/>
                <w:lang w:eastAsia="pt-PT" w:bidi="ar-SA"/>
              </w:rPr>
              <w:t>quizizz</w:t>
            </w:r>
            <w:r w:rsidRPr="11C6D8BA" w:rsidR="357228F7">
              <w:rPr>
                <w:rFonts w:ascii="Verdana" w:hAnsi="Verdana" w:eastAsia="Verdana" w:cs="Verdana"/>
                <w:color w:val="0F1A38"/>
                <w:sz w:val="22"/>
                <w:szCs w:val="22"/>
                <w:lang w:eastAsia="pt-PT" w:bidi="ar-SA"/>
              </w:rPr>
              <w:t xml:space="preserve"> integrado num vídeo, seguida</w:t>
            </w:r>
            <w:r w:rsidRPr="11C6D8BA" w:rsidR="54D72160">
              <w:rPr>
                <w:rFonts w:ascii="Verdana" w:hAnsi="Verdana" w:eastAsia="Verdana" w:cs="Verdana"/>
                <w:color w:val="0F1A38"/>
                <w:sz w:val="22"/>
                <w:szCs w:val="22"/>
                <w:lang w:eastAsia="pt-PT" w:bidi="ar-SA"/>
              </w:rPr>
              <w:t xml:space="preserve">mente é-lhes proposto que </w:t>
            </w:r>
            <w:r w:rsidRPr="11C6D8BA" w:rsidR="7E34E4FB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interajam com ferramentas de IA e simulações online que lhe são propostas.</w:t>
            </w:r>
          </w:p>
        </w:tc>
      </w:tr>
    </w:tbl>
    <w:p xmlns:wp14="http://schemas.microsoft.com/office/word/2010/wordml" w:rsidR="00FF11AA" w:rsidP="11C6D8BA" w:rsidRDefault="00FF11AA" w14:paraId="72A3D3EC" wp14:noSpellErr="1" wp14:textId="1163440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Verdana" w:hAnsi="Verdana" w:eastAsia="Verdana" w:cs="Verdana"/>
          <w:b w:val="1"/>
          <w:bCs w:val="1"/>
          <w:color w:val="0F1A38"/>
          <w:sz w:val="26"/>
          <w:szCs w:val="26"/>
        </w:rPr>
      </w:pPr>
    </w:p>
    <w:tbl>
      <w:tblPr>
        <w:tblStyle w:val="a0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xmlns:wp14="http://schemas.microsoft.com/office/word/2010/wordml" w:rsidR="00FF11AA" w:rsidTr="4E7FC143" w14:paraId="772BDDC2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657766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Ano escolaridade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53F0B3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Duração</w:t>
            </w:r>
          </w:p>
        </w:tc>
      </w:tr>
      <w:tr xmlns:wp14="http://schemas.microsoft.com/office/word/2010/wordml" w:rsidR="00FF11AA" w:rsidTr="4E7FC143" w14:paraId="0D0B940D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0E27B00A" wp14:textId="371393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60CDE5A7">
              <w:rPr>
                <w:rFonts w:ascii="Verdana" w:hAnsi="Verdana" w:eastAsia="Verdana" w:cs="Verdana"/>
                <w:color w:val="0F1A38"/>
              </w:rPr>
              <w:t>3º Ano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4E7FC143" w:rsidRDefault="00FF11AA" w14:paraId="60061E4C" wp14:textId="5C429B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4E7FC143" w:rsidR="09CC10E0">
              <w:rPr>
                <w:rFonts w:ascii="Verdana" w:hAnsi="Verdana" w:eastAsia="Verdana" w:cs="Verdana"/>
                <w:color w:val="0F1A38"/>
              </w:rPr>
              <w:t>120</w:t>
            </w:r>
            <w:r w:rsidRPr="4E7FC143" w:rsidR="6DDEB339">
              <w:rPr>
                <w:rFonts w:ascii="Verdana" w:hAnsi="Verdana" w:eastAsia="Verdana" w:cs="Verdana"/>
                <w:color w:val="0F1A38"/>
              </w:rPr>
              <w:t xml:space="preserve"> minutos</w:t>
            </w:r>
          </w:p>
        </w:tc>
      </w:tr>
      <w:tr xmlns:wp14="http://schemas.microsoft.com/office/word/2010/wordml" w:rsidR="00FF11AA" w:rsidTr="4E7FC143" w14:paraId="32A9033A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C5F909E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Disciplina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00376AAF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Tema</w:t>
            </w:r>
          </w:p>
        </w:tc>
      </w:tr>
      <w:tr xmlns:wp14="http://schemas.microsoft.com/office/word/2010/wordml" w:rsidR="00FF11AA" w:rsidTr="4E7FC143" w14:paraId="44EAFD9C" wp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FF11AA" w14:paraId="4B94D5A5" wp14:textId="20341A09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3D9E37FF">
              <w:rPr>
                <w:rFonts w:ascii="Verdana" w:hAnsi="Verdana" w:eastAsia="Verdana" w:cs="Verdana"/>
                <w:color w:val="0F1A38"/>
              </w:rPr>
              <w:t>Estudo do meio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FF11AA" w14:paraId="3DEEC669" wp14:textId="4E92BDC0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3D9E37FF">
              <w:rPr>
                <w:rFonts w:ascii="Verdana" w:hAnsi="Verdana" w:eastAsia="Verdana" w:cs="Verdana"/>
                <w:color w:val="0F1A38"/>
              </w:rPr>
              <w:t>Sistema solar</w:t>
            </w:r>
          </w:p>
        </w:tc>
      </w:tr>
    </w:tbl>
    <w:p xmlns:wp14="http://schemas.microsoft.com/office/word/2010/wordml" w:rsidR="00FF11AA" w:rsidRDefault="00FF11AA" w14:paraId="3656B9A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 w:eastAsia="Verdana" w:cs="Verdana"/>
          <w:b/>
          <w:color w:val="0F1A38"/>
          <w:sz w:val="26"/>
          <w:szCs w:val="26"/>
        </w:rPr>
      </w:pPr>
    </w:p>
    <w:p xmlns:wp14="http://schemas.microsoft.com/office/word/2010/wordml" w:rsidR="00FF11AA" w:rsidRDefault="00FF11AA" w14:paraId="45FB081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 w:eastAsia="Verdana" w:cs="Verdana"/>
          <w:b/>
          <w:color w:val="0F1A38"/>
          <w:sz w:val="26"/>
          <w:szCs w:val="26"/>
        </w:rPr>
      </w:pPr>
    </w:p>
    <w:tbl>
      <w:tblPr>
        <w:tblW w:w="9029" w:type="dxa"/>
        <w:tblInd w:w="1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xmlns:wp14="http://schemas.microsoft.com/office/word/2010/wordml" w:rsidR="00FF11AA" w:rsidTr="11C6D8BA" w14:paraId="024AAE2C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769E9F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Objetivos</w:t>
            </w:r>
          </w:p>
        </w:tc>
      </w:tr>
      <w:tr xmlns:wp14="http://schemas.microsoft.com/office/word/2010/wordml" w:rsidR="00FF11AA" w:rsidTr="11C6D8BA" w14:paraId="049F31CB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53128261" wp14:textId="1FFA9E82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11C6D8BA" w:rsidR="3BCD4C89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>Compreender os movimentos de rotação e translação da Terra e a sua relação com a sucessão do dia e da noite e as estações do ano.</w:t>
            </w:r>
          </w:p>
        </w:tc>
      </w:tr>
      <w:tr xmlns:wp14="http://schemas.microsoft.com/office/word/2010/wordml" w:rsidR="00FF11AA" w:rsidTr="11C6D8BA" w14:paraId="62486C05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4101652C" wp14:textId="18825B73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11C6D8BA" w:rsidR="3BCD4C89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>Entender que as fases da Lua resultam do seu movimento em torno da Terra e das posições relativas entre a Terra, a Lua e o Sol.</w:t>
            </w:r>
          </w:p>
        </w:tc>
      </w:tr>
      <w:tr xmlns:wp14="http://schemas.microsoft.com/office/word/2010/wordml" w:rsidR="00FF11AA" w:rsidTr="11C6D8BA" w14:paraId="4B99056E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1299C43A" wp14:textId="7C19BE5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11C6D8BA" w:rsidR="1A3D5E2D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Explorar ferramentas digitais e de inteligência artificial para visualizar os fenómenos astronómicos.</w:t>
            </w:r>
          </w:p>
        </w:tc>
      </w:tr>
      <w:tr w:rsidR="11C6D8BA" w:rsidTr="11C6D8BA" w14:paraId="6B099FEB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A3D5E2D" w:rsidP="11C6D8BA" w:rsidRDefault="1A3D5E2D" w14:paraId="60526874" w14:textId="6FE13054">
            <w:pPr>
              <w:spacing w:line="240" w:lineRule="auto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11C6D8BA" w:rsidR="1A3D5E2D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Desenvolver habilidades de investigação e raciocínio científico.</w:t>
            </w:r>
          </w:p>
        </w:tc>
      </w:tr>
    </w:tbl>
    <w:p xmlns:wp14="http://schemas.microsoft.com/office/word/2010/wordml" w:rsidR="00FF11AA" w:rsidP="11C6D8BA" w:rsidRDefault="00FF11AA" w14:paraId="3461D779" wp14:noSpellErr="1" wp14:textId="00952D0E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tbl>
      <w:tblPr>
        <w:tblStyle w:val="a2"/>
        <w:tblW w:w="900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425"/>
        <w:gridCol w:w="1485"/>
        <w:gridCol w:w="1695"/>
        <w:gridCol w:w="2295"/>
      </w:tblGrid>
      <w:tr xmlns:wp14="http://schemas.microsoft.com/office/word/2010/wordml" w:rsidR="00FF11AA" w:rsidTr="4E7FC143" w14:paraId="7B3975A7" wp14:textId="77777777">
        <w:trPr>
          <w:trHeight w:val="46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16FEF4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Atividade 1</w:t>
            </w:r>
          </w:p>
        </w:tc>
      </w:tr>
      <w:tr xmlns:wp14="http://schemas.microsoft.com/office/word/2010/wordml" w:rsidR="00FF11AA" w:rsidTr="4E7FC143" w14:paraId="3101B467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CD2E8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proofErr w:type="spellStart"/>
            <w:r>
              <w:rPr>
                <w:rFonts w:ascii="Verdana" w:hAnsi="Verdana" w:eastAsia="Verdana" w:cs="Verdana"/>
                <w:color w:val="0F1A38"/>
              </w:rPr>
              <w:t>C’s</w:t>
            </w:r>
            <w:proofErr w:type="spellEnd"/>
            <w:r>
              <w:rPr>
                <w:rFonts w:ascii="Verdana" w:hAnsi="Verdana" w:eastAsia="Verdana" w:cs="Verdana"/>
                <w:color w:val="0F1A38"/>
              </w:rPr>
              <w:t xml:space="preserve"> da Educação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57F15C9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Colaboração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CCFA5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Comunicação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1B345F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Criatividade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BF41A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Pensamento Crítico</w:t>
            </w:r>
          </w:p>
        </w:tc>
      </w:tr>
      <w:tr xmlns:wp14="http://schemas.microsoft.com/office/word/2010/wordml" w:rsidR="00FF11AA" w:rsidTr="4E7FC143" w14:paraId="07DD280C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34DD60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Descrição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3CF2D8B6" wp14:textId="11860EC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7AE8EB68">
              <w:rPr>
                <w:rFonts w:ascii="Verdana" w:hAnsi="Verdana" w:eastAsia="Verdana" w:cs="Verdana"/>
                <w:color w:val="0F1A38"/>
              </w:rPr>
              <w:t xml:space="preserve">Utilizando um vídeo do </w:t>
            </w:r>
            <w:r w:rsidRPr="11C6D8BA" w:rsidR="7AE8EB68">
              <w:rPr>
                <w:rFonts w:ascii="Verdana" w:hAnsi="Verdana" w:eastAsia="Verdana" w:cs="Verdana"/>
                <w:color w:val="0F1A38"/>
              </w:rPr>
              <w:t>youtube</w:t>
            </w:r>
            <w:r w:rsidRPr="11C6D8BA" w:rsidR="7AE8EB68">
              <w:rPr>
                <w:rFonts w:ascii="Verdana" w:hAnsi="Verdana" w:eastAsia="Verdana" w:cs="Verdana"/>
                <w:color w:val="0F1A38"/>
              </w:rPr>
              <w:t xml:space="preserve"> sobre o sistema solar,</w:t>
            </w:r>
            <w:r w:rsidRPr="11C6D8BA" w:rsidR="703697B6">
              <w:rPr>
                <w:rFonts w:ascii="Verdana" w:hAnsi="Verdana" w:eastAsia="Verdana" w:cs="Verdana"/>
                <w:color w:val="0F1A38"/>
              </w:rPr>
              <w:t xml:space="preserve"> em grupos de 2,</w:t>
            </w:r>
            <w:r w:rsidRPr="11C6D8BA" w:rsidR="7AE8EB68">
              <w:rPr>
                <w:rFonts w:ascii="Verdana" w:hAnsi="Verdana" w:eastAsia="Verdana" w:cs="Verdana"/>
                <w:color w:val="0F1A38"/>
              </w:rPr>
              <w:t xml:space="preserve"> realizar um </w:t>
            </w:r>
            <w:r w:rsidRPr="11C6D8BA" w:rsidR="7AE8EB68">
              <w:rPr>
                <w:rFonts w:ascii="Verdana" w:hAnsi="Verdana" w:eastAsia="Verdana" w:cs="Verdana"/>
                <w:color w:val="0F1A38"/>
              </w:rPr>
              <w:t>quizizz</w:t>
            </w:r>
            <w:r w:rsidRPr="11C6D8BA" w:rsidR="7AE8EB68">
              <w:rPr>
                <w:rFonts w:ascii="Verdana" w:hAnsi="Verdana" w:eastAsia="Verdana" w:cs="Verdana"/>
                <w:color w:val="0F1A38"/>
              </w:rPr>
              <w:t>, à medida que o vídeo decorre.</w:t>
            </w:r>
          </w:p>
        </w:tc>
      </w:tr>
      <w:tr xmlns:wp14="http://schemas.microsoft.com/office/word/2010/wordml" w:rsidR="00FF11AA" w:rsidTr="4E7FC143" w14:paraId="78503A16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5C296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Ferramentas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4E7FC143" w:rsidRDefault="00FF11AA" w14:paraId="6233DCAF" wp14:textId="4FD48F5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r w:rsidRPr="4E7FC143" w:rsidR="06B7365F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E</w:t>
            </w:r>
            <w:r w:rsidRPr="4E7FC143" w:rsidR="06B7365F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xplorar ferramentas digitais.</w:t>
            </w:r>
          </w:p>
          <w:p w:rsidR="00FF11AA" w:rsidP="4E7FC143" w:rsidRDefault="00FF11AA" w14:paraId="0FB78278" wp14:textId="7B75C94C">
            <w:pPr>
              <w:widowControl w:val="0"/>
              <w:spacing w:before="0" w:beforeAutospacing="off" w:after="0" w:afterAutospacing="off" w:line="240" w:lineRule="auto"/>
              <w:jc w:val="both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hyperlink r:id="R7a53d8249aeb4138">
              <w:r w:rsidRPr="4E7FC143" w:rsidR="4543FFC0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https://quizizz.com</w:t>
              </w:r>
              <w:r w:rsidRPr="4E7FC143" w:rsidR="4543FFC0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/admin/quiz/67d08f0f8c30ff7fb3abdaf7</w:t>
              </w:r>
            </w:hyperlink>
          </w:p>
        </w:tc>
      </w:tr>
      <w:tr xmlns:wp14="http://schemas.microsoft.com/office/word/2010/wordml" w:rsidR="00FF11AA" w:rsidTr="4E7FC143" w14:paraId="5DE6F9E6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1BB774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Espaço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1FC39945" wp14:textId="754E055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12F13A93">
              <w:rPr>
                <w:rFonts w:ascii="Verdana" w:hAnsi="Verdana" w:eastAsia="Verdana" w:cs="Verdana"/>
                <w:color w:val="0F1A38"/>
              </w:rPr>
              <w:t>Sala multimédia</w:t>
            </w:r>
          </w:p>
        </w:tc>
      </w:tr>
      <w:tr xmlns:wp14="http://schemas.microsoft.com/office/word/2010/wordml" w:rsidR="00FF11AA" w:rsidTr="4E7FC143" w14:paraId="1572F5C3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24123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Papel Professor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0562CB0E" wp14:textId="2279715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6881DB87">
              <w:rPr>
                <w:rFonts w:ascii="Verdana" w:hAnsi="Verdana" w:eastAsia="Verdana" w:cs="Verdana"/>
                <w:color w:val="0F1A38"/>
              </w:rPr>
              <w:t>Aprendizagem autónoma</w:t>
            </w:r>
          </w:p>
        </w:tc>
      </w:tr>
      <w:tr xmlns:wp14="http://schemas.microsoft.com/office/word/2010/wordml" w:rsidR="00FF11AA" w:rsidTr="4E7FC143" w14:paraId="157F4CC1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742728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Posição alunos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34CE0A41" wp14:textId="5529A9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 w:rsidRPr="11C6D8BA" w:rsidR="33AA6A9C">
              <w:rPr>
                <w:rFonts w:ascii="Verdana" w:hAnsi="Verdana" w:eastAsia="Verdana" w:cs="Verdana"/>
                <w:color w:val="0F1A38"/>
              </w:rPr>
              <w:t>Pequenos grupos</w:t>
            </w:r>
          </w:p>
        </w:tc>
      </w:tr>
    </w:tbl>
    <w:p xmlns:wp14="http://schemas.microsoft.com/office/word/2010/wordml" w:rsidR="00FF11AA" w:rsidRDefault="00FF11AA" w14:paraId="62EBF3C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p xmlns:wp14="http://schemas.microsoft.com/office/word/2010/wordml" w:rsidR="00FF11AA" w:rsidRDefault="00FF11AA" w14:paraId="6D98A12B" wp14:textId="77777777">
      <w:pPr>
        <w:widowControl w:val="0"/>
        <w:spacing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tbl>
      <w:tblPr>
        <w:tblStyle w:val="a3"/>
        <w:tblW w:w="900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425"/>
        <w:gridCol w:w="1485"/>
        <w:gridCol w:w="1695"/>
        <w:gridCol w:w="2295"/>
      </w:tblGrid>
      <w:tr xmlns:wp14="http://schemas.microsoft.com/office/word/2010/wordml" w:rsidR="00FF11AA" w:rsidTr="4E7FC143" w14:paraId="302CB746" wp14:textId="77777777">
        <w:trPr>
          <w:trHeight w:val="46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0C2D602D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</w:pPr>
            <w:r>
              <w:rPr>
                <w:rFonts w:ascii="Verdana" w:hAnsi="Verdana" w:eastAsia="Verdana" w:cs="Verdana"/>
                <w:b/>
                <w:color w:val="0F1A38"/>
                <w:sz w:val="26"/>
                <w:szCs w:val="26"/>
              </w:rPr>
              <w:t>Atividade 2</w:t>
            </w:r>
          </w:p>
        </w:tc>
      </w:tr>
      <w:tr xmlns:wp14="http://schemas.microsoft.com/office/word/2010/wordml" w:rsidR="00FF11AA" w:rsidTr="4E7FC143" w14:paraId="7D24A328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0C08CF5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proofErr w:type="spellStart"/>
            <w:r>
              <w:rPr>
                <w:rFonts w:ascii="Verdana" w:hAnsi="Verdana" w:eastAsia="Verdana" w:cs="Verdana"/>
                <w:color w:val="0F1A38"/>
              </w:rPr>
              <w:t>C’s</w:t>
            </w:r>
            <w:proofErr w:type="spellEnd"/>
            <w:r>
              <w:rPr>
                <w:rFonts w:ascii="Verdana" w:hAnsi="Verdana" w:eastAsia="Verdana" w:cs="Verdana"/>
                <w:color w:val="0F1A38"/>
              </w:rPr>
              <w:t xml:space="preserve"> da Educação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28458A76" wp14:textId="77777777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Colaboração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31888150" wp14:textId="77777777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Comunicação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7CD2FAD7" wp14:textId="77777777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Criatividade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01D7A7DA" wp14:textId="77777777"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color w:val="0F1A38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F1A38"/>
                <w:sz w:val="18"/>
                <w:szCs w:val="18"/>
              </w:rPr>
              <w:t>Pensamento Crítico</w:t>
            </w:r>
          </w:p>
        </w:tc>
      </w:tr>
      <w:tr xmlns:wp14="http://schemas.microsoft.com/office/word/2010/wordml" w:rsidR="00FF11AA" w:rsidTr="4E7FC143" w14:paraId="3BE3F4F3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55F663F2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Descrição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4E7FC143" w:rsidRDefault="00FF11AA" w14:paraId="2946DB82" wp14:textId="47CEEB65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</w:pPr>
            <w:r w:rsidRPr="4E7FC143" w:rsidR="79BFB8D0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>Uso de ferramentas de IA para simulações</w:t>
            </w:r>
            <w:r w:rsidRPr="4E7FC143" w:rsidR="6800C345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 xml:space="preserve"> e</w:t>
            </w:r>
            <w:r w:rsidRPr="4E7FC143" w:rsidR="45DDBB4F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 xml:space="preserve"> questões e criação de imagens</w:t>
            </w:r>
            <w:r w:rsidRPr="4E7FC143" w:rsidR="5A348704">
              <w:rPr>
                <w:rFonts w:ascii="Verdana" w:hAnsi="Verdana" w:eastAsia="Verdana" w:cs="Verdana"/>
                <w:noProof w:val="0"/>
                <w:color w:val="0F1A38"/>
                <w:lang w:val="pt-PT"/>
              </w:rPr>
              <w:t>.</w:t>
            </w:r>
          </w:p>
        </w:tc>
      </w:tr>
      <w:tr xmlns:wp14="http://schemas.microsoft.com/office/word/2010/wordml" w:rsidR="00FF11AA" w:rsidTr="4E7FC143" w14:paraId="6D3FB193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55DA55F8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Ferramentas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4E7FC143" w:rsidRDefault="00FF11AA" w14:paraId="338739ED" wp14:textId="401DFBC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Solar </w:t>
            </w:r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System</w:t>
            </w:r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Scope (</w:t>
            </w:r>
            <w:hyperlink r:id="R570ba69c052d4f01">
              <w:r w:rsidRPr="4E7FC143" w:rsidR="15566547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https://www.solarsystemscope.com/</w:t>
              </w:r>
            </w:hyperlink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) – Simulador 3D do Sistema Solar.</w:t>
            </w:r>
          </w:p>
          <w:p w:rsidR="00FF11AA" w:rsidP="4E7FC143" w:rsidRDefault="00FF11AA" w14:paraId="45E7D0DC" wp14:textId="629D2439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r w:rsidRPr="4E7FC143" w:rsidR="24F49072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S</w:t>
            </w:r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tellarium</w:t>
            </w:r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Web (</w:t>
            </w:r>
            <w:hyperlink r:id="Rc2fb86243c7b43f0">
              <w:r w:rsidRPr="4E7FC143" w:rsidR="15566547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https://stellarium-web.org/</w:t>
              </w:r>
            </w:hyperlink>
            <w:r w:rsidRPr="4E7FC143" w:rsidR="15566547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) – Permite visualizar o céu e observar a posição da Lua e planetas.</w:t>
            </w:r>
          </w:p>
          <w:p w:rsidR="00FF11AA" w:rsidP="4E7FC143" w:rsidRDefault="00FF11AA" w14:paraId="3400E5DF" wp14:textId="0B94F9D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NASA 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Eyes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on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the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Solar 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System</w:t>
            </w:r>
            <w:r w:rsidRPr="4E7FC143" w:rsidR="280D90EE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– Programa da NASA que permite explorar o espaço em tempo real.</w:t>
            </w:r>
          </w:p>
          <w:p w:rsidR="00FF11AA" w:rsidP="4E7FC143" w:rsidRDefault="00FF11AA" w14:paraId="2FD29531" wp14:textId="5136628C">
            <w:pPr>
              <w:pStyle w:val="ListParagraph"/>
              <w:widowControl w:val="0"/>
              <w:numPr>
                <w:ilvl w:val="0"/>
                <w:numId w:val="2"/>
              </w:numPr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</w:pPr>
            <w:r w:rsidRPr="4E7FC143" w:rsidR="03307EE1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DALL-E </w:t>
            </w:r>
            <w:r w:rsidRPr="4E7FC143" w:rsidR="55CB71DF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(</w:t>
            </w:r>
            <w:hyperlink r:id="R89dd7918f2a74b7e">
              <w:r w:rsidRPr="4E7FC143" w:rsidR="55CB71DF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https://openai.com)</w:t>
              </w:r>
            </w:hyperlink>
            <w:r w:rsidRPr="4E7FC143" w:rsidR="54B09D21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 xml:space="preserve"> - Para criar im</w:t>
            </w:r>
            <w:r w:rsidRPr="4E7FC143" w:rsidR="0656FD76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a</w:t>
            </w:r>
            <w:r w:rsidRPr="4E7FC143" w:rsidR="54B09D21"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val="pt-PT" w:eastAsia="pt-PT" w:bidi="ar-SA"/>
              </w:rPr>
              <w:t>gens</w:t>
            </w:r>
          </w:p>
          <w:p w:rsidR="00FF11AA" w:rsidP="4E7FC143" w:rsidRDefault="00FF11AA" w14:paraId="5997CC1D" wp14:textId="121C7DA8">
            <w:pPr>
              <w:pStyle w:val="ListParagraph"/>
              <w:widowControl w:val="0"/>
              <w:numPr>
                <w:ilvl w:val="0"/>
                <w:numId w:val="2"/>
              </w:numPr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Verdana" w:hAnsi="Verdana" w:eastAsia="Verdana" w:cs="Verdana"/>
                <w:noProof w:val="0"/>
                <w:color w:val="0F1A38"/>
                <w:sz w:val="22"/>
                <w:szCs w:val="22"/>
                <w:lang w:eastAsia="pt-PT" w:bidi="ar-SA"/>
              </w:rPr>
            </w:pPr>
            <w:hyperlink r:id="Rd8887a7fc89b401b">
              <w:r w:rsidRPr="4E7FC143" w:rsidR="665F0E4D">
                <w:rPr>
                  <w:rFonts w:ascii="Verdana" w:hAnsi="Verdana" w:eastAsia="Verdana" w:cs="Verdana"/>
                  <w:noProof w:val="0"/>
                  <w:color w:val="0F1A38"/>
                  <w:sz w:val="22"/>
                  <w:szCs w:val="22"/>
                  <w:lang w:val="pt-PT" w:eastAsia="pt-PT" w:bidi="ar-SA"/>
                </w:rPr>
                <w:t>https://studio.d-id.com/agents/share?id=agt_i1HKS6aP&amp;utm_source=copy&amp;key=WVhWMGFEQjhOamRrTURnek1HRTNOVEE1TUdGaFl6VTNNakl5TkdReE9rcFZSMjlRVnpaTVJXTkVZMjFxY210RWNTMWpaUT09</w:t>
              </w:r>
            </w:hyperlink>
          </w:p>
        </w:tc>
      </w:tr>
      <w:tr xmlns:wp14="http://schemas.microsoft.com/office/word/2010/wordml" w:rsidR="00FF11AA" w:rsidTr="4E7FC143" w14:paraId="2F4B6EAF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4ED24667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Espaço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110FFD37" wp14:textId="4FFF64D5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color w:val="0F1A38"/>
              </w:rPr>
            </w:pPr>
            <w:r w:rsidRPr="11C6D8BA" w:rsidR="0A69D760">
              <w:rPr>
                <w:rFonts w:ascii="Verdana" w:hAnsi="Verdana" w:eastAsia="Verdana" w:cs="Verdana"/>
                <w:color w:val="0F1A38"/>
              </w:rPr>
              <w:t>Sala multimédia</w:t>
            </w:r>
          </w:p>
        </w:tc>
      </w:tr>
      <w:tr xmlns:wp14="http://schemas.microsoft.com/office/word/2010/wordml" w:rsidR="00FF11AA" w:rsidTr="4E7FC143" w14:paraId="5BB29BBD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204DC6BB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Papel Professor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4E7FC143" w:rsidRDefault="00FF11AA" w14:paraId="6B699379" wp14:textId="524D575B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color w:val="0F1A38"/>
              </w:rPr>
            </w:pPr>
            <w:r w:rsidRPr="4E7FC143" w:rsidR="40868321">
              <w:rPr>
                <w:rFonts w:ascii="Verdana" w:hAnsi="Verdana" w:eastAsia="Verdana" w:cs="Verdana"/>
                <w:color w:val="0F1A38"/>
              </w:rPr>
              <w:t>Orientador</w:t>
            </w:r>
          </w:p>
        </w:tc>
      </w:tr>
      <w:tr xmlns:wp14="http://schemas.microsoft.com/office/word/2010/wordml" w:rsidR="00FF11AA" w:rsidTr="4E7FC143" w14:paraId="77B28349" wp14:textId="77777777">
        <w:trPr>
          <w:trHeight w:val="42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RDefault="00BE6647" w14:paraId="047DC434" wp14:textId="77777777">
            <w:pPr>
              <w:widowControl w:val="0"/>
              <w:spacing w:line="240" w:lineRule="auto"/>
              <w:rPr>
                <w:rFonts w:ascii="Verdana" w:hAnsi="Verdana" w:eastAsia="Verdana" w:cs="Verdana"/>
                <w:color w:val="0F1A38"/>
              </w:rPr>
            </w:pPr>
            <w:r>
              <w:rPr>
                <w:rFonts w:ascii="Verdana" w:hAnsi="Verdana" w:eastAsia="Verdana" w:cs="Verdana"/>
                <w:color w:val="0F1A38"/>
              </w:rPr>
              <w:t>Posição alunos</w:t>
            </w:r>
          </w:p>
        </w:tc>
        <w:tc>
          <w:tcPr>
            <w:tcW w:w="6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1AA" w:rsidP="11C6D8BA" w:rsidRDefault="00FF11AA" w14:paraId="3FE9F23F" wp14:textId="7A9C1F1A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color w:val="0F1A38"/>
              </w:rPr>
            </w:pPr>
            <w:r w:rsidRPr="11C6D8BA" w:rsidR="63AE0233">
              <w:rPr>
                <w:rFonts w:ascii="Verdana" w:hAnsi="Verdana" w:eastAsia="Verdana" w:cs="Verdana"/>
                <w:color w:val="0F1A38"/>
              </w:rPr>
              <w:t>Pequenos grupos</w:t>
            </w:r>
          </w:p>
        </w:tc>
      </w:tr>
    </w:tbl>
    <w:p xmlns:wp14="http://schemas.microsoft.com/office/word/2010/wordml" w:rsidR="00FF11AA" w:rsidRDefault="00FF11AA" w14:paraId="1F72F646" wp14:textId="77777777">
      <w:pPr>
        <w:widowControl w:val="0"/>
        <w:spacing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p xmlns:wp14="http://schemas.microsoft.com/office/word/2010/wordml" w:rsidR="00FF11AA" w:rsidRDefault="00FF11AA" w14:paraId="08CE6F91" wp14:textId="77777777">
      <w:pPr>
        <w:widowControl w:val="0"/>
        <w:spacing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p xmlns:wp14="http://schemas.microsoft.com/office/word/2010/wordml" w:rsidR="00FF11AA" w:rsidRDefault="00FF11AA" w14:paraId="61CDCEAD" wp14:textId="77777777">
      <w:pPr>
        <w:widowControl w:val="0"/>
        <w:spacing w:before="240" w:after="240" w:line="240" w:lineRule="auto"/>
        <w:rPr>
          <w:rFonts w:ascii="Verdana" w:hAnsi="Verdana" w:eastAsia="Verdana" w:cs="Verdana"/>
          <w:color w:val="0F1A38"/>
          <w:sz w:val="26"/>
          <w:szCs w:val="26"/>
        </w:rPr>
      </w:pPr>
    </w:p>
    <w:p xmlns:wp14="http://schemas.microsoft.com/office/word/2010/wordml" w:rsidR="00FF11AA" w:rsidRDefault="00BE6647" w14:paraId="6BB9E253" wp14:textId="102DC7E8">
      <w:pPr>
        <w:widowControl w:val="0"/>
        <w:spacing w:line="240" w:lineRule="auto"/>
      </w:pPr>
    </w:p>
    <w:p xmlns:wp14="http://schemas.microsoft.com/office/word/2010/wordml" w:rsidR="00FF11AA" w:rsidRDefault="00BE6647" w14:paraId="204D1609" wp14:textId="5C19CEB6">
      <w:pPr>
        <w:widowControl w:val="0"/>
        <w:spacing w:before="240" w:after="240" w:line="240" w:lineRule="auto"/>
        <w:jc w:val="center"/>
        <w:rPr>
          <w:rFonts w:ascii="Verdana" w:hAnsi="Verdana" w:eastAsia="Verdana" w:cs="Verdana"/>
          <w:color w:val="0F1A38"/>
          <w:sz w:val="18"/>
          <w:szCs w:val="18"/>
        </w:rPr>
      </w:pPr>
    </w:p>
    <w:sectPr w:rsidR="00FF11AA" w:rsidSect="00BE6647">
      <w:pgSz w:w="11909" w:h="16834" w:orient="portrait"/>
      <w:pgMar w:top="993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 Blac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abbab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353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F11AA"/>
    <w:rsid w:val="000D7FCA"/>
    <w:rsid w:val="00851D32"/>
    <w:rsid w:val="00BE6647"/>
    <w:rsid w:val="00FF11AA"/>
    <w:rsid w:val="01CCF8EB"/>
    <w:rsid w:val="030EC0BB"/>
    <w:rsid w:val="03307EE1"/>
    <w:rsid w:val="0656FD76"/>
    <w:rsid w:val="06B7365F"/>
    <w:rsid w:val="0709E283"/>
    <w:rsid w:val="082D2E86"/>
    <w:rsid w:val="09CC10E0"/>
    <w:rsid w:val="0A69D760"/>
    <w:rsid w:val="0DE6745C"/>
    <w:rsid w:val="10202932"/>
    <w:rsid w:val="10BEFB85"/>
    <w:rsid w:val="11C6D8BA"/>
    <w:rsid w:val="11D182D3"/>
    <w:rsid w:val="12F13A93"/>
    <w:rsid w:val="15566547"/>
    <w:rsid w:val="1A2B81D6"/>
    <w:rsid w:val="1A3D5E2D"/>
    <w:rsid w:val="1DDF4F26"/>
    <w:rsid w:val="23B3991C"/>
    <w:rsid w:val="24F49072"/>
    <w:rsid w:val="251811B7"/>
    <w:rsid w:val="2680D8AD"/>
    <w:rsid w:val="27D95AA3"/>
    <w:rsid w:val="280D90EE"/>
    <w:rsid w:val="284EFF5D"/>
    <w:rsid w:val="2B3FF9A8"/>
    <w:rsid w:val="2D4667A8"/>
    <w:rsid w:val="2D9926E8"/>
    <w:rsid w:val="2FB6407C"/>
    <w:rsid w:val="3221B7F4"/>
    <w:rsid w:val="33AA6A9C"/>
    <w:rsid w:val="357228F7"/>
    <w:rsid w:val="37D0174F"/>
    <w:rsid w:val="3BCD4C89"/>
    <w:rsid w:val="3C9F8B58"/>
    <w:rsid w:val="3D1B33E7"/>
    <w:rsid w:val="3D9E37FF"/>
    <w:rsid w:val="3E5AE9F7"/>
    <w:rsid w:val="3FD6DE8D"/>
    <w:rsid w:val="40868321"/>
    <w:rsid w:val="43FE4D87"/>
    <w:rsid w:val="44A974DF"/>
    <w:rsid w:val="4543FFC0"/>
    <w:rsid w:val="45DAA8E4"/>
    <w:rsid w:val="45DDBB4F"/>
    <w:rsid w:val="4640C95F"/>
    <w:rsid w:val="46D45B87"/>
    <w:rsid w:val="4B2D6969"/>
    <w:rsid w:val="4E6BCC39"/>
    <w:rsid w:val="4E7FC143"/>
    <w:rsid w:val="4EDD9544"/>
    <w:rsid w:val="4EF78EFE"/>
    <w:rsid w:val="50C9E91D"/>
    <w:rsid w:val="526981A4"/>
    <w:rsid w:val="5483F9AB"/>
    <w:rsid w:val="54B09D21"/>
    <w:rsid w:val="54D72160"/>
    <w:rsid w:val="55CB71DF"/>
    <w:rsid w:val="55E43238"/>
    <w:rsid w:val="56614F08"/>
    <w:rsid w:val="56C79237"/>
    <w:rsid w:val="57BDC960"/>
    <w:rsid w:val="5A348704"/>
    <w:rsid w:val="5AA88194"/>
    <w:rsid w:val="5B90F03B"/>
    <w:rsid w:val="5BA8D40B"/>
    <w:rsid w:val="5C0C0074"/>
    <w:rsid w:val="60CDE5A7"/>
    <w:rsid w:val="63AE0233"/>
    <w:rsid w:val="665F0E4D"/>
    <w:rsid w:val="6800C345"/>
    <w:rsid w:val="6881DB87"/>
    <w:rsid w:val="6D7E824E"/>
    <w:rsid w:val="6DDEB339"/>
    <w:rsid w:val="6E0ADD7D"/>
    <w:rsid w:val="703697B6"/>
    <w:rsid w:val="79BFB8D0"/>
    <w:rsid w:val="7AE8EB68"/>
    <w:rsid w:val="7BF43A23"/>
    <w:rsid w:val="7DAEC0A8"/>
    <w:rsid w:val="7DD553A6"/>
    <w:rsid w:val="7E34E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39DD"/>
  <w15:docId w15:val="{5DC7BC9D-D2D1-4C9A-ABA9-4762DB6E7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1D32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/>
    <w:rsid w:val="00851D32"/>
    <w:rPr>
      <w:rFonts w:ascii="Tahoma" w:hAnsi="Tahoma" w:cs="Tahoma"/>
      <w:sz w:val="16"/>
      <w:szCs w:val="16"/>
    </w:rPr>
  </w:style>
  <w:style w:type="character" w:styleId="Hyperlink">
    <w:uiPriority w:val="99"/>
    <w:name w:val="Hyperlink"/>
    <w:basedOn w:val="Tipodeletrapredefinidodopargrafo"/>
    <w:unhideWhenUsed/>
    <w:rsid w:val="11C6D8BA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11C6D8BA"/>
    <w:pPr>
      <w:spacing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1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numbering" Target="numbering.xml" Id="Rb583e6addf464e29" /><Relationship Type="http://schemas.openxmlformats.org/officeDocument/2006/relationships/hyperlink" Target="https://quizizz.com/admin/quiz/67d08f0f8c30ff7fb3abdaf7" TargetMode="External" Id="R7a53d8249aeb4138" /><Relationship Type="http://schemas.openxmlformats.org/officeDocument/2006/relationships/hyperlink" Target="https://www.solarsystemscope.com/" TargetMode="External" Id="R570ba69c052d4f01" /><Relationship Type="http://schemas.openxmlformats.org/officeDocument/2006/relationships/hyperlink" Target="https://stellarium-web.org/" TargetMode="External" Id="Rc2fb86243c7b43f0" /><Relationship Type="http://schemas.openxmlformats.org/officeDocument/2006/relationships/hyperlink" Target="https://www.bing.com/ck/a?!&amp;&amp;p=c1eecdf802668210f87f5b2a710f06cfd58cb5cd29539a00ba585e73f2201229JmltdHM9MTc0MTY1MTIwMA&amp;ptn=3&amp;ver=2&amp;hsh=4&amp;fclid=0e089628-6bc5-6970-39cd-879f6aa2687a&amp;psq=DALL%c2%b7E&amp;u=a1aHR0cHM6Ly9vcGVuYWkuY29tL2luZGV4L2RhbGwtZS0yLw&amp;ntb=1" TargetMode="External" Id="R89dd7918f2a74b7e" /><Relationship Type="http://schemas.openxmlformats.org/officeDocument/2006/relationships/hyperlink" Target="https://studio.d-id.com/agents/share?id=agt_i1HKS6aP&amp;utm_source=copy&amp;key=WVhWMGFEQjhOamRrTURnek1HRTNOVEE1TUdGaFl6VTNNakl5TkdReE9rcFZSMjlRVnpaTVJXTkVZMjFxY210RWNTMWpaUT09" TargetMode="External" Id="Rd8887a7fc89b40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Maria Alexandra Pinto</lastModifiedBy>
  <revision>5</revision>
  <dcterms:created xsi:type="dcterms:W3CDTF">2025-01-17T14:56:00.0000000Z</dcterms:created>
  <dcterms:modified xsi:type="dcterms:W3CDTF">2025-03-11T21:37:03.9759126Z</dcterms:modified>
</coreProperties>
</file>